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eastAsia="方正小标宋简体"/>
          <w:b/>
          <w:sz w:val="44"/>
          <w:szCs w:val="44"/>
        </w:rPr>
      </w:pPr>
      <w:r>
        <w:rPr>
          <w:rFonts w:hint="eastAsia" w:ascii="方正小标宋简体" w:eastAsia="方正小标宋简体"/>
          <w:b/>
          <w:sz w:val="44"/>
          <w:szCs w:val="44"/>
        </w:rPr>
        <w:t>大连化物所人才政策及相关支持介绍</w:t>
      </w:r>
    </w:p>
    <w:p>
      <w:pPr>
        <w:spacing w:line="360" w:lineRule="auto"/>
        <w:rPr>
          <w:b/>
        </w:rPr>
      </w:pPr>
    </w:p>
    <w:p>
      <w:pPr>
        <w:spacing w:line="360" w:lineRule="auto"/>
        <w:rPr>
          <w:b/>
          <w:sz w:val="24"/>
          <w:szCs w:val="24"/>
        </w:rPr>
      </w:pPr>
      <w:r>
        <w:rPr>
          <w:rFonts w:hint="eastAsia"/>
          <w:b/>
          <w:sz w:val="24"/>
          <w:szCs w:val="24"/>
        </w:rPr>
        <w:t>一、引进高层次人才政策（获得相关人才计划支持）</w:t>
      </w:r>
    </w:p>
    <w:p>
      <w:pPr>
        <w:spacing w:line="360" w:lineRule="auto"/>
        <w:rPr>
          <w:b/>
          <w:sz w:val="24"/>
          <w:szCs w:val="24"/>
        </w:rPr>
      </w:pPr>
      <w:r>
        <w:rPr>
          <w:rFonts w:hint="eastAsia"/>
          <w:sz w:val="24"/>
          <w:szCs w:val="24"/>
        </w:rPr>
        <w:t>（一）海外副教授及相当职位，不超过50岁，特别优秀的可放宽至55岁：</w:t>
      </w:r>
    </w:p>
    <w:p>
      <w:pPr>
        <w:spacing w:line="360" w:lineRule="auto"/>
        <w:rPr>
          <w:sz w:val="24"/>
          <w:szCs w:val="24"/>
        </w:rPr>
      </w:pPr>
      <w:r>
        <w:rPr>
          <w:rFonts w:hint="eastAsia"/>
          <w:sz w:val="24"/>
          <w:szCs w:val="24"/>
        </w:rPr>
        <w:t xml:space="preserve">1、聘为研究员、博导，提供1600万科研经费，保证足够的实验用房及必要的实验仪器设备； </w:t>
      </w:r>
    </w:p>
    <w:p>
      <w:pPr>
        <w:spacing w:line="360" w:lineRule="auto"/>
        <w:rPr>
          <w:sz w:val="24"/>
          <w:szCs w:val="24"/>
        </w:rPr>
      </w:pPr>
      <w:r>
        <w:rPr>
          <w:rFonts w:hint="eastAsia"/>
          <w:sz w:val="24"/>
          <w:szCs w:val="24"/>
        </w:rPr>
        <w:t>2、享受460万元购房补贴；</w:t>
      </w:r>
    </w:p>
    <w:p>
      <w:pPr>
        <w:spacing w:line="360" w:lineRule="auto"/>
        <w:rPr>
          <w:sz w:val="24"/>
          <w:szCs w:val="24"/>
        </w:rPr>
      </w:pPr>
      <w:r>
        <w:rPr>
          <w:rFonts w:hint="eastAsia"/>
          <w:sz w:val="24"/>
          <w:szCs w:val="24"/>
        </w:rPr>
        <w:t>3、提供12个月免费人才公寓一套；</w:t>
      </w:r>
    </w:p>
    <w:p>
      <w:pPr>
        <w:spacing w:line="360" w:lineRule="auto"/>
        <w:rPr>
          <w:sz w:val="24"/>
          <w:szCs w:val="24"/>
        </w:rPr>
      </w:pPr>
      <w:r>
        <w:rPr>
          <w:rFonts w:hint="eastAsia"/>
          <w:sz w:val="24"/>
          <w:szCs w:val="24"/>
        </w:rPr>
        <w:t>4、协助解决配偶工作，配偶暂时无工作者，提供1500元/月的生活补贴，以及最多不超过3年的社保补助。</w:t>
      </w:r>
    </w:p>
    <w:p>
      <w:pPr>
        <w:spacing w:line="360" w:lineRule="auto"/>
        <w:rPr>
          <w:sz w:val="24"/>
          <w:szCs w:val="24"/>
        </w:rPr>
      </w:pPr>
      <w:r>
        <w:rPr>
          <w:rFonts w:hint="eastAsia"/>
          <w:sz w:val="24"/>
          <w:szCs w:val="24"/>
        </w:rPr>
        <w:t>（二）博士学位，海外连续工作3年以上，不超过40岁：</w:t>
      </w:r>
    </w:p>
    <w:p>
      <w:pPr>
        <w:spacing w:line="360" w:lineRule="auto"/>
        <w:rPr>
          <w:sz w:val="24"/>
          <w:szCs w:val="24"/>
        </w:rPr>
      </w:pPr>
      <w:r>
        <w:rPr>
          <w:rFonts w:hint="eastAsia"/>
          <w:sz w:val="24"/>
          <w:szCs w:val="24"/>
        </w:rPr>
        <w:t>1、聘为研究员、博导，提供900万-1100万科研经费，保证足够的实验用房及必要的实验仪器设备；</w:t>
      </w:r>
    </w:p>
    <w:p>
      <w:pPr>
        <w:spacing w:line="360" w:lineRule="auto"/>
        <w:rPr>
          <w:sz w:val="24"/>
          <w:szCs w:val="24"/>
        </w:rPr>
      </w:pPr>
      <w:r>
        <w:rPr>
          <w:rFonts w:hint="eastAsia"/>
          <w:sz w:val="24"/>
          <w:szCs w:val="24"/>
        </w:rPr>
        <w:t>2、享受220万元购房补贴；</w:t>
      </w:r>
    </w:p>
    <w:p>
      <w:pPr>
        <w:spacing w:line="360" w:lineRule="auto"/>
        <w:rPr>
          <w:sz w:val="24"/>
          <w:szCs w:val="24"/>
        </w:rPr>
      </w:pPr>
      <w:r>
        <w:rPr>
          <w:rFonts w:hint="eastAsia"/>
          <w:sz w:val="24"/>
          <w:szCs w:val="24"/>
        </w:rPr>
        <w:t>3、提供12个月免费人才公寓一套；</w:t>
      </w:r>
    </w:p>
    <w:p>
      <w:pPr>
        <w:spacing w:line="360" w:lineRule="auto"/>
        <w:rPr>
          <w:sz w:val="24"/>
          <w:szCs w:val="24"/>
        </w:rPr>
      </w:pPr>
      <w:r>
        <w:rPr>
          <w:rFonts w:hint="eastAsia"/>
          <w:sz w:val="24"/>
          <w:szCs w:val="24"/>
        </w:rPr>
        <w:t>4、协助解决配偶工作，配偶暂时无工作者，提供1500元/月的生活补贴，以及最多不超过3年的社保补助。</w:t>
      </w:r>
    </w:p>
    <w:p>
      <w:pPr>
        <w:spacing w:line="360" w:lineRule="auto"/>
        <w:rPr>
          <w:sz w:val="24"/>
          <w:szCs w:val="24"/>
        </w:rPr>
      </w:pPr>
    </w:p>
    <w:p>
      <w:pPr>
        <w:spacing w:line="360" w:lineRule="auto"/>
        <w:rPr>
          <w:b/>
          <w:sz w:val="24"/>
          <w:szCs w:val="24"/>
        </w:rPr>
      </w:pPr>
      <w:r>
        <w:rPr>
          <w:rFonts w:hint="eastAsia"/>
          <w:b/>
          <w:sz w:val="24"/>
          <w:szCs w:val="24"/>
        </w:rPr>
        <w:t>二、</w:t>
      </w:r>
      <w:r>
        <w:rPr>
          <w:rFonts w:hint="eastAsia"/>
          <w:b/>
          <w:bCs/>
          <w:sz w:val="24"/>
          <w:szCs w:val="24"/>
        </w:rPr>
        <w:t>张大煜学者计划</w:t>
      </w:r>
    </w:p>
    <w:p>
      <w:pPr>
        <w:spacing w:line="360" w:lineRule="auto"/>
        <w:rPr>
          <w:sz w:val="24"/>
          <w:szCs w:val="24"/>
        </w:rPr>
      </w:pPr>
      <w:r>
        <w:rPr>
          <w:rFonts w:hint="eastAsia"/>
          <w:sz w:val="24"/>
          <w:szCs w:val="24"/>
        </w:rPr>
        <w:t>1、</w:t>
      </w:r>
      <w:r>
        <w:rPr>
          <w:rFonts w:hint="eastAsia"/>
          <w:b/>
          <w:bCs/>
          <w:sz w:val="24"/>
          <w:szCs w:val="24"/>
        </w:rPr>
        <w:t>“张大煜杰出学者”</w:t>
      </w:r>
      <w:r>
        <w:rPr>
          <w:rFonts w:hint="eastAsia"/>
          <w:sz w:val="24"/>
          <w:szCs w:val="24"/>
        </w:rPr>
        <w:t>：在科学技术领域做出系统的、创造性的成就和重大贡献的高层次科技领军人才。特殊岗位津贴</w:t>
      </w:r>
      <w:r>
        <w:rPr>
          <w:rFonts w:hint="eastAsia"/>
          <w:sz w:val="24"/>
          <w:szCs w:val="24"/>
          <w:lang w:val="en-US" w:eastAsia="zh-CN"/>
        </w:rPr>
        <w:t>50</w:t>
      </w:r>
      <w:r>
        <w:rPr>
          <w:rFonts w:hint="eastAsia"/>
          <w:sz w:val="24"/>
          <w:szCs w:val="24"/>
        </w:rPr>
        <w:t>万/</w:t>
      </w:r>
      <w:r>
        <w:rPr>
          <w:rFonts w:hint="eastAsia"/>
          <w:sz w:val="24"/>
          <w:szCs w:val="24"/>
          <w:lang w:val="en-US" w:eastAsia="zh-CN"/>
        </w:rPr>
        <w:t>年</w:t>
      </w:r>
      <w:r>
        <w:rPr>
          <w:rFonts w:hint="eastAsia"/>
          <w:sz w:val="24"/>
          <w:szCs w:val="24"/>
        </w:rPr>
        <w:t>，执行期5年。</w:t>
      </w:r>
    </w:p>
    <w:p>
      <w:pPr>
        <w:spacing w:line="360" w:lineRule="auto"/>
        <w:rPr>
          <w:sz w:val="24"/>
          <w:szCs w:val="24"/>
        </w:rPr>
      </w:pPr>
      <w:r>
        <w:rPr>
          <w:rFonts w:hint="eastAsia"/>
          <w:sz w:val="24"/>
          <w:szCs w:val="24"/>
        </w:rPr>
        <w:t>2、</w:t>
      </w:r>
      <w:r>
        <w:rPr>
          <w:rFonts w:hint="eastAsia"/>
          <w:b/>
          <w:bCs/>
          <w:sz w:val="24"/>
          <w:szCs w:val="24"/>
        </w:rPr>
        <w:t>“张大煜优秀学者”</w:t>
      </w:r>
      <w:r>
        <w:rPr>
          <w:rFonts w:hint="eastAsia"/>
          <w:sz w:val="24"/>
          <w:szCs w:val="24"/>
        </w:rPr>
        <w:t>：45周岁以下，在本学科领域取得突出成绩、进入世界科技前沿的优秀青年学术带头人。特殊岗位津贴</w:t>
      </w:r>
      <w:r>
        <w:rPr>
          <w:rFonts w:hint="eastAsia"/>
          <w:sz w:val="24"/>
          <w:szCs w:val="24"/>
          <w:lang w:val="en-US" w:eastAsia="zh-CN"/>
        </w:rPr>
        <w:t>40</w:t>
      </w:r>
      <w:r>
        <w:rPr>
          <w:rFonts w:hint="eastAsia"/>
          <w:sz w:val="24"/>
          <w:szCs w:val="24"/>
        </w:rPr>
        <w:t>万/</w:t>
      </w:r>
      <w:r>
        <w:rPr>
          <w:rFonts w:hint="eastAsia"/>
          <w:sz w:val="24"/>
          <w:szCs w:val="24"/>
          <w:lang w:val="en-US" w:eastAsia="zh-CN"/>
        </w:rPr>
        <w:t>年</w:t>
      </w:r>
      <w:r>
        <w:rPr>
          <w:rFonts w:hint="eastAsia"/>
          <w:sz w:val="24"/>
          <w:szCs w:val="24"/>
        </w:rPr>
        <w:t>，执行期5年。</w:t>
      </w:r>
    </w:p>
    <w:p>
      <w:pPr>
        <w:spacing w:line="360" w:lineRule="auto"/>
        <w:rPr>
          <w:rFonts w:hint="eastAsia" w:eastAsiaTheme="minorEastAsia"/>
          <w:sz w:val="24"/>
          <w:szCs w:val="24"/>
          <w:lang w:eastAsia="zh-CN"/>
        </w:rPr>
      </w:pPr>
      <w:r>
        <w:rPr>
          <w:rFonts w:hint="eastAsia"/>
          <w:sz w:val="24"/>
          <w:szCs w:val="24"/>
        </w:rPr>
        <w:t>3、</w:t>
      </w:r>
      <w:r>
        <w:rPr>
          <w:rFonts w:hint="eastAsia"/>
          <w:b/>
          <w:bCs/>
          <w:sz w:val="24"/>
          <w:szCs w:val="24"/>
        </w:rPr>
        <w:t>“张大煜青年学者”</w:t>
      </w:r>
      <w:r>
        <w:rPr>
          <w:rFonts w:hint="eastAsia"/>
          <w:sz w:val="24"/>
          <w:szCs w:val="24"/>
        </w:rPr>
        <w:t>：35周岁以下，在本学科领域取得较好成绩、有望进入世界科技前沿的优秀青年骨干人才。特殊岗位津贴</w:t>
      </w:r>
      <w:r>
        <w:rPr>
          <w:rFonts w:hint="eastAsia"/>
          <w:sz w:val="24"/>
          <w:szCs w:val="24"/>
          <w:lang w:val="en-US" w:eastAsia="zh-CN"/>
        </w:rPr>
        <w:t>30</w:t>
      </w:r>
      <w:r>
        <w:rPr>
          <w:rFonts w:hint="eastAsia"/>
          <w:sz w:val="24"/>
          <w:szCs w:val="24"/>
        </w:rPr>
        <w:t>万/</w:t>
      </w:r>
      <w:r>
        <w:rPr>
          <w:rFonts w:hint="eastAsia"/>
          <w:sz w:val="24"/>
          <w:szCs w:val="24"/>
          <w:lang w:val="en-US" w:eastAsia="zh-CN"/>
        </w:rPr>
        <w:t>年</w:t>
      </w:r>
      <w:r>
        <w:rPr>
          <w:rFonts w:hint="eastAsia"/>
          <w:sz w:val="24"/>
          <w:szCs w:val="24"/>
        </w:rPr>
        <w:t>，执行期5年</w:t>
      </w:r>
      <w:r>
        <w:rPr>
          <w:rFonts w:hint="eastAsia"/>
          <w:sz w:val="24"/>
          <w:szCs w:val="24"/>
          <w:lang w:eastAsia="zh-CN"/>
        </w:rPr>
        <w:t>。</w:t>
      </w:r>
      <w:bookmarkStart w:id="0" w:name="_GoBack"/>
      <w:bookmarkEnd w:id="0"/>
    </w:p>
    <w:p>
      <w:pPr>
        <w:spacing w:line="360" w:lineRule="auto"/>
        <w:rPr>
          <w:sz w:val="24"/>
          <w:szCs w:val="24"/>
        </w:rPr>
      </w:pPr>
    </w:p>
    <w:p>
      <w:pPr>
        <w:spacing w:line="360" w:lineRule="auto"/>
        <w:rPr>
          <w:sz w:val="24"/>
          <w:szCs w:val="24"/>
        </w:rPr>
      </w:pPr>
      <w:r>
        <w:rPr>
          <w:rFonts w:hint="eastAsia"/>
          <w:b/>
          <w:bCs/>
          <w:sz w:val="24"/>
          <w:szCs w:val="24"/>
        </w:rPr>
        <w:t>三、优秀青年博士人才</w:t>
      </w:r>
      <w:r>
        <w:rPr>
          <w:rFonts w:hint="eastAsia"/>
          <w:sz w:val="24"/>
          <w:szCs w:val="24"/>
        </w:rPr>
        <w:t>：30周岁以下，在本学科领域取得较好成绩、表现出优秀的科技创新潜质的应届博士毕业生或具有博士学位的青年人才。提供100万科研启动经费，50万元个人住（购）房补贴。</w:t>
      </w:r>
    </w:p>
    <w:p>
      <w:pPr>
        <w:spacing w:line="360" w:lineRule="auto"/>
        <w:rPr>
          <w:b/>
          <w:bCs/>
          <w:sz w:val="24"/>
          <w:szCs w:val="24"/>
        </w:rPr>
      </w:pPr>
    </w:p>
    <w:p>
      <w:pPr>
        <w:spacing w:line="360" w:lineRule="auto"/>
        <w:rPr>
          <w:sz w:val="24"/>
          <w:szCs w:val="24"/>
        </w:rPr>
      </w:pPr>
      <w:r>
        <w:rPr>
          <w:rFonts w:hint="eastAsia"/>
          <w:b/>
          <w:bCs/>
          <w:sz w:val="24"/>
          <w:szCs w:val="24"/>
        </w:rPr>
        <w:t>四、国际英才计划</w:t>
      </w:r>
      <w:r>
        <w:rPr>
          <w:rFonts w:hint="eastAsia"/>
          <w:sz w:val="24"/>
          <w:szCs w:val="24"/>
        </w:rPr>
        <w:t>：择优评选，由研究所提供资助，公派前往国际知名大学、科研机构学习交流：</w:t>
      </w:r>
    </w:p>
    <w:p>
      <w:pPr>
        <w:spacing w:line="360" w:lineRule="auto"/>
        <w:rPr>
          <w:sz w:val="24"/>
          <w:szCs w:val="24"/>
        </w:rPr>
      </w:pPr>
      <w:r>
        <w:rPr>
          <w:rFonts w:hint="eastAsia"/>
          <w:sz w:val="24"/>
          <w:szCs w:val="24"/>
        </w:rPr>
        <w:t>1）成才项目：“优秀青年博士人才”入选者，资助金额：40万/年，资助期：1至3年；</w:t>
      </w:r>
    </w:p>
    <w:p>
      <w:pPr>
        <w:spacing w:line="360" w:lineRule="auto"/>
        <w:rPr>
          <w:sz w:val="24"/>
          <w:szCs w:val="24"/>
        </w:rPr>
      </w:pPr>
      <w:r>
        <w:rPr>
          <w:rFonts w:hint="eastAsia"/>
          <w:sz w:val="24"/>
          <w:szCs w:val="24"/>
        </w:rPr>
        <w:t>2）育才项目：30岁以下，应届博士毕业生或出站博士后，资助金额：20万/年，资助期：1至3年；</w:t>
      </w:r>
    </w:p>
    <w:p>
      <w:pPr>
        <w:spacing w:line="360" w:lineRule="auto"/>
        <w:rPr>
          <w:sz w:val="24"/>
          <w:szCs w:val="24"/>
        </w:rPr>
      </w:pPr>
      <w:r>
        <w:rPr>
          <w:rFonts w:hint="eastAsia"/>
          <w:sz w:val="24"/>
          <w:szCs w:val="24"/>
        </w:rPr>
        <w:t>3）助才项目：获得国家、院公派项目资助的在编职工，研究所发放基本工资、岗位津贴，资助期：1-2年。</w:t>
      </w:r>
    </w:p>
    <w:p>
      <w:pPr>
        <w:spacing w:line="360" w:lineRule="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40"/>
    <w:rsid w:val="000B4B43"/>
    <w:rsid w:val="000D529F"/>
    <w:rsid w:val="00150177"/>
    <w:rsid w:val="001D18B4"/>
    <w:rsid w:val="00272A7A"/>
    <w:rsid w:val="00275CA5"/>
    <w:rsid w:val="002B3527"/>
    <w:rsid w:val="0031203A"/>
    <w:rsid w:val="0033680E"/>
    <w:rsid w:val="003465B2"/>
    <w:rsid w:val="00363371"/>
    <w:rsid w:val="00542FBB"/>
    <w:rsid w:val="005440F7"/>
    <w:rsid w:val="00547163"/>
    <w:rsid w:val="00556FF5"/>
    <w:rsid w:val="005F4243"/>
    <w:rsid w:val="00612421"/>
    <w:rsid w:val="00683E40"/>
    <w:rsid w:val="006C539C"/>
    <w:rsid w:val="006F6ADF"/>
    <w:rsid w:val="00720FCB"/>
    <w:rsid w:val="007B6CE2"/>
    <w:rsid w:val="00821E22"/>
    <w:rsid w:val="008B271D"/>
    <w:rsid w:val="008F1736"/>
    <w:rsid w:val="00984EB1"/>
    <w:rsid w:val="0099672C"/>
    <w:rsid w:val="009A7679"/>
    <w:rsid w:val="009B66F9"/>
    <w:rsid w:val="009F7D63"/>
    <w:rsid w:val="00B76039"/>
    <w:rsid w:val="00C5192A"/>
    <w:rsid w:val="00CB4CB5"/>
    <w:rsid w:val="00D3582A"/>
    <w:rsid w:val="00DB7513"/>
    <w:rsid w:val="00E35E57"/>
    <w:rsid w:val="00EF3B40"/>
    <w:rsid w:val="00F11E88"/>
    <w:rsid w:val="00F36FDF"/>
    <w:rsid w:val="00F45A6F"/>
    <w:rsid w:val="00F64833"/>
    <w:rsid w:val="00F74B70"/>
    <w:rsid w:val="28C6638E"/>
    <w:rsid w:val="28F42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批注框文本 字符"/>
    <w:basedOn w:val="7"/>
    <w:link w:val="2"/>
    <w:semiHidden/>
    <w:uiPriority w:val="99"/>
    <w:rPr>
      <w:sz w:val="18"/>
      <w:szCs w:val="18"/>
    </w:r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131</Words>
  <Characters>753</Characters>
  <Lines>6</Lines>
  <Paragraphs>1</Paragraphs>
  <TotalTime>3</TotalTime>
  <ScaleCrop>false</ScaleCrop>
  <LinksUpToDate>false</LinksUpToDate>
  <CharactersWithSpaces>883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2021-04-12T02:45:00Z</dcterms:created>
  <dc:creator>NTKO</dc:creator>
  <cp:lastModifiedBy>刘畅</cp:lastModifiedBy>
  <cp:lastPrinted>2021-01-13T06:41:00Z</cp:lastPrinted>
  <dcterms:modified xsi:type="dcterms:W3CDTF">2021-09-13T03:00:39Z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A4ABB6B4D62343B8A899E774C2A3D05F</vt:lpwstr>
  </property>
</Properties>
</file>